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EE301" w14:textId="1212AA00" w:rsidR="00DC63B0" w:rsidRPr="00F979EB" w:rsidRDefault="00DC63B0" w:rsidP="00DC63B0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bookmarkStart w:id="0" w:name="_GoBack"/>
      <w:r w:rsidRPr="00F979EB">
        <w:rPr>
          <w:b/>
          <w:sz w:val="28"/>
          <w:szCs w:val="28"/>
        </w:rPr>
        <w:t xml:space="preserve">Карточка наблюдения условий оказания услуг </w:t>
      </w:r>
      <w:r w:rsidR="00D2429F">
        <w:rPr>
          <w:b/>
          <w:sz w:val="28"/>
          <w:szCs w:val="28"/>
          <w:u w:val="single"/>
        </w:rPr>
        <w:t>ОУ.</w:t>
      </w:r>
    </w:p>
    <w:bookmarkEnd w:id="0"/>
    <w:p w14:paraId="20B762AD" w14:textId="77777777" w:rsidR="00DC63B0" w:rsidRPr="00F979EB" w:rsidRDefault="00DC63B0" w:rsidP="00DC63B0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042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0A0" w:firstRow="1" w:lastRow="0" w:firstColumn="1" w:lastColumn="0" w:noHBand="0" w:noVBand="0"/>
      </w:tblPr>
      <w:tblGrid>
        <w:gridCol w:w="5103"/>
        <w:gridCol w:w="4939"/>
      </w:tblGrid>
      <w:tr w:rsidR="00DC63B0" w:rsidRPr="00F979EB" w14:paraId="7711580E" w14:textId="77777777" w:rsidTr="00550E1D">
        <w:trPr>
          <w:trHeight w:val="243"/>
          <w:jc w:val="center"/>
        </w:trPr>
        <w:tc>
          <w:tcPr>
            <w:tcW w:w="5103" w:type="dxa"/>
          </w:tcPr>
          <w:p w14:paraId="36513B00" w14:textId="77777777" w:rsidR="00DC63B0" w:rsidRPr="00F979EB" w:rsidRDefault="00DC63B0" w:rsidP="00550E1D">
            <w:pPr>
              <w:keepNext/>
              <w:rPr>
                <w:b/>
                <w:sz w:val="20"/>
              </w:rPr>
            </w:pPr>
            <w:r w:rsidRPr="00F979EB">
              <w:rPr>
                <w:b/>
                <w:sz w:val="20"/>
              </w:rPr>
              <w:t>Наименование образовательной организации</w:t>
            </w:r>
          </w:p>
        </w:tc>
        <w:tc>
          <w:tcPr>
            <w:tcW w:w="4939" w:type="dxa"/>
          </w:tcPr>
          <w:p w14:paraId="655132A9" w14:textId="79476548" w:rsidR="00DC63B0" w:rsidRPr="00F979EB" w:rsidRDefault="00D04293" w:rsidP="00550E1D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МКОУ </w:t>
            </w:r>
            <w:proofErr w:type="spellStart"/>
            <w:r>
              <w:rPr>
                <w:b/>
                <w:sz w:val="20"/>
              </w:rPr>
              <w:t>Теньковская</w:t>
            </w:r>
            <w:proofErr w:type="spellEnd"/>
            <w:r>
              <w:rPr>
                <w:b/>
                <w:sz w:val="20"/>
              </w:rPr>
              <w:t xml:space="preserve"> СШ</w:t>
            </w:r>
          </w:p>
        </w:tc>
      </w:tr>
      <w:tr w:rsidR="00DC63B0" w:rsidRPr="00F979EB" w14:paraId="106921F4" w14:textId="77777777" w:rsidTr="00550E1D">
        <w:trPr>
          <w:trHeight w:val="243"/>
          <w:jc w:val="center"/>
        </w:trPr>
        <w:tc>
          <w:tcPr>
            <w:tcW w:w="5103" w:type="dxa"/>
          </w:tcPr>
          <w:p w14:paraId="6F6C090B" w14:textId="77777777" w:rsidR="00DC63B0" w:rsidRPr="00F979EB" w:rsidRDefault="00DC63B0" w:rsidP="00550E1D">
            <w:pPr>
              <w:keepNext/>
              <w:rPr>
                <w:b/>
                <w:sz w:val="20"/>
              </w:rPr>
            </w:pPr>
            <w:r w:rsidRPr="00F979EB">
              <w:rPr>
                <w:b/>
                <w:sz w:val="20"/>
              </w:rPr>
              <w:t>Дата посещения образовательной организации</w:t>
            </w:r>
          </w:p>
        </w:tc>
        <w:tc>
          <w:tcPr>
            <w:tcW w:w="4939" w:type="dxa"/>
          </w:tcPr>
          <w:p w14:paraId="1EA3E3DC" w14:textId="77777777" w:rsidR="00DC63B0" w:rsidRPr="00F979EB" w:rsidRDefault="00DC63B0" w:rsidP="00550E1D">
            <w:pPr>
              <w:keepNext/>
              <w:rPr>
                <w:b/>
                <w:sz w:val="20"/>
              </w:rPr>
            </w:pPr>
          </w:p>
        </w:tc>
      </w:tr>
      <w:tr w:rsidR="00DC63B0" w:rsidRPr="00F979EB" w14:paraId="5962B660" w14:textId="77777777" w:rsidTr="00550E1D">
        <w:trPr>
          <w:trHeight w:val="243"/>
          <w:jc w:val="center"/>
        </w:trPr>
        <w:tc>
          <w:tcPr>
            <w:tcW w:w="5103" w:type="dxa"/>
          </w:tcPr>
          <w:p w14:paraId="2C483581" w14:textId="77777777" w:rsidR="00DC63B0" w:rsidRPr="00F979EB" w:rsidRDefault="00DC63B0" w:rsidP="00550E1D">
            <w:pPr>
              <w:keepNext/>
              <w:rPr>
                <w:b/>
                <w:sz w:val="20"/>
              </w:rPr>
            </w:pPr>
            <w:r w:rsidRPr="00F979EB">
              <w:rPr>
                <w:b/>
                <w:sz w:val="20"/>
              </w:rPr>
              <w:t>Населенный пункт (адрес учреждения)</w:t>
            </w:r>
          </w:p>
        </w:tc>
        <w:tc>
          <w:tcPr>
            <w:tcW w:w="4939" w:type="dxa"/>
          </w:tcPr>
          <w:p w14:paraId="6939619D" w14:textId="591E4E85" w:rsidR="00DC63B0" w:rsidRPr="00F979EB" w:rsidRDefault="00D04293" w:rsidP="00550E1D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433202,РФ,Ульяновская </w:t>
            </w:r>
            <w:proofErr w:type="spellStart"/>
            <w:r>
              <w:rPr>
                <w:b/>
                <w:sz w:val="20"/>
              </w:rPr>
              <w:t>обл,Карсунский</w:t>
            </w:r>
            <w:proofErr w:type="spellEnd"/>
            <w:r>
              <w:rPr>
                <w:b/>
                <w:sz w:val="20"/>
              </w:rPr>
              <w:t xml:space="preserve"> район,с</w:t>
            </w:r>
            <w:proofErr w:type="gramStart"/>
            <w:r>
              <w:rPr>
                <w:b/>
                <w:sz w:val="20"/>
              </w:rPr>
              <w:t>.Т</w:t>
            </w:r>
            <w:proofErr w:type="gramEnd"/>
            <w:r>
              <w:rPr>
                <w:b/>
                <w:sz w:val="20"/>
              </w:rPr>
              <w:t>еньковка,ул.Базарная,д.27</w:t>
            </w:r>
          </w:p>
        </w:tc>
      </w:tr>
      <w:tr w:rsidR="00DC63B0" w:rsidRPr="00F979EB" w14:paraId="768BC347" w14:textId="77777777" w:rsidTr="00550E1D">
        <w:trPr>
          <w:trHeight w:val="243"/>
          <w:jc w:val="center"/>
        </w:trPr>
        <w:tc>
          <w:tcPr>
            <w:tcW w:w="51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AFB61C2" w14:textId="77777777" w:rsidR="00DC63B0" w:rsidRPr="00F979EB" w:rsidRDefault="00DC63B0" w:rsidP="00550E1D">
            <w:pPr>
              <w:keepNext/>
              <w:rPr>
                <w:b/>
                <w:sz w:val="20"/>
              </w:rPr>
            </w:pPr>
            <w:r w:rsidRPr="00F979EB">
              <w:rPr>
                <w:b/>
                <w:sz w:val="20"/>
              </w:rPr>
              <w:t>Организация находится в объекте культурного наследия?</w:t>
            </w:r>
          </w:p>
        </w:tc>
        <w:tc>
          <w:tcPr>
            <w:tcW w:w="4939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8E223FF" w14:textId="77777777" w:rsidR="00DC63B0" w:rsidRPr="00F979EB" w:rsidRDefault="00DC63B0" w:rsidP="00550E1D">
            <w:pPr>
              <w:keepNext/>
              <w:rPr>
                <w:b/>
                <w:sz w:val="20"/>
              </w:rPr>
            </w:pPr>
            <w:r w:rsidRPr="00F979EB">
              <w:rPr>
                <w:b/>
                <w:sz w:val="20"/>
              </w:rPr>
              <w:t xml:space="preserve">1 – Да, 2 - </w:t>
            </w:r>
            <w:r w:rsidRPr="009B77A7">
              <w:rPr>
                <w:b/>
                <w:sz w:val="20"/>
                <w:u w:val="single"/>
              </w:rPr>
              <w:t>Нет</w:t>
            </w:r>
          </w:p>
        </w:tc>
      </w:tr>
    </w:tbl>
    <w:p w14:paraId="6ACF6C3B" w14:textId="77777777" w:rsidR="00DC63B0" w:rsidRPr="00F979EB" w:rsidRDefault="00DC63B0" w:rsidP="00DC63B0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7813F0" w14:textId="77777777" w:rsidR="00DC63B0" w:rsidRPr="00F979EB" w:rsidRDefault="00DC63B0" w:rsidP="00DC63B0">
      <w:pPr>
        <w:suppressAutoHyphens w:val="0"/>
        <w:autoSpaceDE w:val="0"/>
        <w:autoSpaceDN w:val="0"/>
        <w:adjustRightInd w:val="0"/>
        <w:spacing w:after="160" w:line="259" w:lineRule="auto"/>
        <w:jc w:val="both"/>
        <w:rPr>
          <w:b/>
          <w:szCs w:val="26"/>
          <w:lang w:eastAsia="ru-RU"/>
        </w:rPr>
      </w:pPr>
      <w:r w:rsidRPr="00F979EB">
        <w:rPr>
          <w:b/>
        </w:rPr>
        <w:t xml:space="preserve">1. Соответствие информации о деятельности организации, размещенной на информационных стендах в помещении организации, ее содержанию и порядку (форме), установленным нормативными правовыми актами </w:t>
      </w:r>
      <w:r w:rsidRPr="00F979EB">
        <w:rPr>
          <w:b/>
          <w:szCs w:val="26"/>
          <w:lang w:eastAsia="ru-RU"/>
        </w:rPr>
        <w:t>(показатель 1.1.1):</w:t>
      </w:r>
    </w:p>
    <w:tbl>
      <w:tblPr>
        <w:tblW w:w="10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8"/>
        <w:gridCol w:w="2693"/>
        <w:gridCol w:w="1133"/>
        <w:gridCol w:w="1843"/>
      </w:tblGrid>
      <w:tr w:rsidR="00DC63B0" w:rsidRPr="00F979EB" w14:paraId="1FAC8AA0" w14:textId="77777777" w:rsidTr="00550E1D">
        <w:trPr>
          <w:tblHeader/>
        </w:trPr>
        <w:tc>
          <w:tcPr>
            <w:tcW w:w="4598" w:type="dxa"/>
            <w:shd w:val="clear" w:color="auto" w:fill="auto"/>
            <w:noWrap/>
            <w:vAlign w:val="bottom"/>
            <w:hideMark/>
          </w:tcPr>
          <w:p w14:paraId="43A1A572" w14:textId="77777777" w:rsidR="00DC63B0" w:rsidRPr="00F979EB" w:rsidRDefault="00DC63B0" w:rsidP="00550E1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b/>
                <w:bCs/>
                <w:color w:val="000000"/>
                <w:sz w:val="20"/>
                <w:szCs w:val="20"/>
                <w:lang w:eastAsia="ru-RU"/>
              </w:rPr>
              <w:t>Перечень информации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B54D64A" w14:textId="77777777" w:rsidR="00DC63B0" w:rsidRPr="00F979EB" w:rsidRDefault="00DC63B0" w:rsidP="00550E1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b/>
                <w:bCs/>
                <w:color w:val="000000"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0ADA07C" w14:textId="77777777" w:rsidR="00DC63B0" w:rsidRPr="00F979EB" w:rsidRDefault="00DC63B0" w:rsidP="00550E1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b/>
                <w:bCs/>
                <w:color w:val="000000"/>
                <w:sz w:val="20"/>
                <w:szCs w:val="20"/>
                <w:lang w:eastAsia="ru-RU"/>
              </w:rPr>
              <w:t>Оценка учреждений дошкольного образования</w:t>
            </w:r>
          </w:p>
        </w:tc>
        <w:tc>
          <w:tcPr>
            <w:tcW w:w="1843" w:type="dxa"/>
            <w:vAlign w:val="center"/>
          </w:tcPr>
          <w:p w14:paraId="4FF29973" w14:textId="77777777" w:rsidR="00DC63B0" w:rsidRPr="00F979EB" w:rsidRDefault="00DC63B0" w:rsidP="00550E1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b/>
                <w:bCs/>
                <w:color w:val="000000"/>
                <w:sz w:val="20"/>
                <w:szCs w:val="20"/>
                <w:lang w:eastAsia="ru-RU"/>
              </w:rPr>
              <w:t>Применимость показателя</w:t>
            </w:r>
          </w:p>
          <w:p w14:paraId="28F5B9E7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+: показатель может применяться к учреждению,</w:t>
            </w:r>
          </w:p>
          <w:p w14:paraId="75E9A6AF" w14:textId="77777777" w:rsidR="00DC63B0" w:rsidRPr="00F979EB" w:rsidRDefault="00DC63B0" w:rsidP="00550E1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-: показатель не может применяться</w:t>
            </w:r>
          </w:p>
        </w:tc>
      </w:tr>
      <w:tr w:rsidR="00DC63B0" w:rsidRPr="00F979EB" w14:paraId="79DC920C" w14:textId="77777777" w:rsidTr="00550E1D">
        <w:tc>
          <w:tcPr>
            <w:tcW w:w="4598" w:type="dxa"/>
            <w:shd w:val="clear" w:color="auto" w:fill="auto"/>
            <w:noWrap/>
            <w:vAlign w:val="center"/>
            <w:hideMark/>
          </w:tcPr>
          <w:p w14:paraId="394EEA20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1) Информация о месте нахождения образовательной организации и ее филиалов (при наличии),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2378AAD6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 xml:space="preserve">1 – информация представлена, 0 – информация отсутствует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73EAC15" w14:textId="35E03BA2" w:rsidR="00DC63B0" w:rsidRPr="00F979EB" w:rsidRDefault="00C2228A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DC63B0" w:rsidRPr="00F979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14:paraId="6A5C8163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63B0" w:rsidRPr="00F979EB" w14:paraId="73EBE32A" w14:textId="77777777" w:rsidTr="00550E1D">
        <w:tc>
          <w:tcPr>
            <w:tcW w:w="4598" w:type="dxa"/>
            <w:shd w:val="clear" w:color="auto" w:fill="auto"/>
            <w:noWrap/>
            <w:vAlign w:val="center"/>
            <w:hideMark/>
          </w:tcPr>
          <w:p w14:paraId="1DDBC375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2) Информация о режиме, графике работы,</w:t>
            </w:r>
          </w:p>
        </w:tc>
        <w:tc>
          <w:tcPr>
            <w:tcW w:w="2693" w:type="dxa"/>
            <w:vMerge/>
            <w:vAlign w:val="center"/>
            <w:hideMark/>
          </w:tcPr>
          <w:p w14:paraId="12E624F7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224D9D2" w14:textId="53DFADE9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F4788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7AC508B4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63B0" w:rsidRPr="00F979EB" w14:paraId="49673BF6" w14:textId="77777777" w:rsidTr="00550E1D">
        <w:tc>
          <w:tcPr>
            <w:tcW w:w="4598" w:type="dxa"/>
            <w:shd w:val="clear" w:color="auto" w:fill="auto"/>
            <w:noWrap/>
            <w:vAlign w:val="center"/>
            <w:hideMark/>
          </w:tcPr>
          <w:p w14:paraId="3B76B32D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3)  Информация о контактных телефонах и об адресах электронной почты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3C494FF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 (указаны контактный(е) телефон(ы) и адрес(а) электронной почты), 0,5 – информация представлена частично (указаны контактный(е) телефон(ы) или адрес(а) электронной почты); 0 – информация отсутствует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794D7B3" w14:textId="471F9E75" w:rsidR="00DC63B0" w:rsidRPr="00F979EB" w:rsidRDefault="00F47882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DC63B0" w:rsidRPr="00F979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14:paraId="6423B86E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63B0" w:rsidRPr="00F979EB" w14:paraId="39594D1C" w14:textId="77777777" w:rsidTr="00550E1D">
        <w:tc>
          <w:tcPr>
            <w:tcW w:w="4598" w:type="dxa"/>
            <w:shd w:val="clear" w:color="auto" w:fill="auto"/>
            <w:noWrap/>
            <w:vAlign w:val="center"/>
            <w:hideMark/>
          </w:tcPr>
          <w:p w14:paraId="18742AB4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4)  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97092B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объеме, 0,5 - информация представлена частично (отсутствует информация хотя бы об одном структурном подразделении или требуемая в столбце 1 информация представлена не в полном объеме); 0 – информация отсутствует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C477EEE" w14:textId="230ECE0A" w:rsidR="00DC63B0" w:rsidRPr="00F979EB" w:rsidRDefault="00F47882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DC63B0" w:rsidRPr="00F979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14:paraId="4DDD2ECD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63B0" w:rsidRPr="00F979EB" w14:paraId="160F6115" w14:textId="77777777" w:rsidTr="00550E1D">
        <w:tc>
          <w:tcPr>
            <w:tcW w:w="4598" w:type="dxa"/>
            <w:shd w:val="clear" w:color="auto" w:fill="auto"/>
            <w:noWrap/>
            <w:vAlign w:val="center"/>
            <w:hideMark/>
          </w:tcPr>
          <w:p w14:paraId="31EFEE75" w14:textId="77777777" w:rsidR="00DC63B0" w:rsidRPr="00F979EB" w:rsidRDefault="00DC63B0" w:rsidP="00550E1D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i/>
                <w:iCs/>
                <w:color w:val="000000"/>
                <w:sz w:val="20"/>
                <w:szCs w:val="20"/>
                <w:lang w:eastAsia="ru-RU"/>
              </w:rPr>
              <w:t>Документы (в виде копий):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C9BDCB0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26E3223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14:paraId="38865FA0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63B0" w:rsidRPr="00F979EB" w14:paraId="0E3C240C" w14:textId="77777777" w:rsidTr="00550E1D">
        <w:tc>
          <w:tcPr>
            <w:tcW w:w="4598" w:type="dxa"/>
            <w:shd w:val="clear" w:color="auto" w:fill="auto"/>
            <w:noWrap/>
            <w:vAlign w:val="center"/>
            <w:hideMark/>
          </w:tcPr>
          <w:p w14:paraId="670C21F1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5)   Лицензии на осуществление образовательной деятельности (с приложениями)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77F070C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(с приложениями к лицензии), 0,5 – представлена лицензии на осуществление образовательной деятельности (без приложений); 0 – информация отсутствует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F3E31CC" w14:textId="0A031FD1" w:rsidR="00DC63B0" w:rsidRPr="00F979EB" w:rsidRDefault="00F47882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DC63B0" w:rsidRPr="00F979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14:paraId="5009422A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63B0" w:rsidRPr="00F979EB" w14:paraId="58365AF9" w14:textId="77777777" w:rsidTr="00550E1D">
        <w:tc>
          <w:tcPr>
            <w:tcW w:w="4598" w:type="dxa"/>
            <w:shd w:val="clear" w:color="auto" w:fill="D9D9D9" w:themeFill="background1" w:themeFillShade="D9"/>
            <w:noWrap/>
            <w:vAlign w:val="center"/>
            <w:hideMark/>
          </w:tcPr>
          <w:p w14:paraId="343F8B38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6)  Свидетельства о государственной аккредитации (с приложениями)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14:paraId="04CCB94A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 xml:space="preserve">1 - информация представлена в полном объеме (с приложениями к свидетельству), 0,5 – представлено свидетельство на осуществление образовательной деятельности (без приложений); 0 – информация отсутствует </w:t>
            </w:r>
          </w:p>
        </w:tc>
        <w:tc>
          <w:tcPr>
            <w:tcW w:w="1133" w:type="dxa"/>
            <w:shd w:val="clear" w:color="000000" w:fill="D9D9D9"/>
            <w:vAlign w:val="center"/>
            <w:hideMark/>
          </w:tcPr>
          <w:p w14:paraId="3CED0C79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14:paraId="6D044776" w14:textId="77777777" w:rsidR="00DC63B0" w:rsidRPr="00F979EB" w:rsidRDefault="00DC63B0" w:rsidP="00550E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79EB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DC63B0" w:rsidRPr="00F979EB" w14:paraId="35E8995E" w14:textId="77777777" w:rsidTr="00550E1D">
        <w:tc>
          <w:tcPr>
            <w:tcW w:w="4598" w:type="dxa"/>
            <w:shd w:val="clear" w:color="auto" w:fill="auto"/>
            <w:noWrap/>
            <w:vAlign w:val="center"/>
            <w:hideMark/>
          </w:tcPr>
          <w:p w14:paraId="384CEBE2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lastRenderedPageBreak/>
              <w:t>7)  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A020661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1 - информация представлена в полном объеме (все указанные локальные акты), 0,5 – информация представлена частично (отсутствует хотя бы один из актов, указанных в столбце 1); 0 – информация отсутствует.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ABBA9CE" w14:textId="34E841A9" w:rsidR="00DC63B0" w:rsidRPr="00F979EB" w:rsidRDefault="00F47882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DC63B0" w:rsidRPr="00F979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14:paraId="4C6E1356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63B0" w:rsidRPr="00F979EB" w14:paraId="0861E8D4" w14:textId="77777777" w:rsidTr="00550E1D">
        <w:tc>
          <w:tcPr>
            <w:tcW w:w="4598" w:type="dxa"/>
            <w:shd w:val="clear" w:color="auto" w:fill="auto"/>
            <w:noWrap/>
            <w:vAlign w:val="center"/>
            <w:hideMark/>
          </w:tcPr>
          <w:p w14:paraId="37507DCC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8) 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5F6BC00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1 - информация представлена в полном объеме, 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программе; 0 – информация отсутствует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5970B05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14:paraId="0E8E6914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63B0" w:rsidRPr="00F979EB" w14:paraId="5697CE92" w14:textId="77777777" w:rsidTr="00550E1D">
        <w:tc>
          <w:tcPr>
            <w:tcW w:w="4598" w:type="dxa"/>
            <w:shd w:val="clear" w:color="auto" w:fill="auto"/>
            <w:noWrap/>
            <w:vAlign w:val="center"/>
            <w:hideMark/>
          </w:tcPr>
          <w:p w14:paraId="2F2DC836" w14:textId="77777777" w:rsidR="00DC63B0" w:rsidRPr="00F979EB" w:rsidRDefault="00DC63B0" w:rsidP="00550E1D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i/>
                <w:iCs/>
                <w:color w:val="000000"/>
                <w:sz w:val="20"/>
                <w:szCs w:val="20"/>
                <w:lang w:eastAsia="ru-RU"/>
              </w:rPr>
              <w:t>Размещены сведения: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A668621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A34508B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14:paraId="6402B2F2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63B0" w:rsidRPr="00F979EB" w14:paraId="01196752" w14:textId="77777777" w:rsidTr="00550E1D">
        <w:tc>
          <w:tcPr>
            <w:tcW w:w="4598" w:type="dxa"/>
            <w:shd w:val="clear" w:color="auto" w:fill="D9D9D9" w:themeFill="background1" w:themeFillShade="D9"/>
            <w:noWrap/>
            <w:vAlign w:val="center"/>
            <w:hideMark/>
          </w:tcPr>
          <w:p w14:paraId="18DC9D05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9) Информация о сроке действия государственной аккредитации  образовательных программ (при наличии государственной аккредитации)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14:paraId="62808475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1 – информация представлена, 0 – информация отсутствует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  <w:hideMark/>
          </w:tcPr>
          <w:p w14:paraId="77666CD1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F6998D8" w14:textId="77777777" w:rsidR="00DC63B0" w:rsidRPr="00F979EB" w:rsidRDefault="00DC63B0" w:rsidP="00550E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79EB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DC63B0" w:rsidRPr="00F979EB" w14:paraId="6D3ADEA3" w14:textId="77777777" w:rsidTr="00550E1D">
        <w:tc>
          <w:tcPr>
            <w:tcW w:w="4598" w:type="dxa"/>
            <w:shd w:val="clear" w:color="auto" w:fill="auto"/>
            <w:noWrap/>
            <w:vAlign w:val="center"/>
            <w:hideMark/>
          </w:tcPr>
          <w:p w14:paraId="469D67E4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10) 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FA76B06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 (с приложением всех копий), 0,5 – представлена информация без копий, или не по всем программам; 0 – информация отсутствует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4C19846" w14:textId="3A2CC36C" w:rsidR="00DC63B0" w:rsidRPr="00F979EB" w:rsidRDefault="0025523C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DC63B0" w:rsidRPr="00F979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14:paraId="41FBA021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63B0" w:rsidRPr="00F979EB" w14:paraId="207A9925" w14:textId="77777777" w:rsidTr="00550E1D">
        <w:tc>
          <w:tcPr>
            <w:tcW w:w="4598" w:type="dxa"/>
            <w:shd w:val="clear" w:color="auto" w:fill="D9D9D9" w:themeFill="background1" w:themeFillShade="D9"/>
            <w:noWrap/>
            <w:vAlign w:val="center"/>
            <w:hideMark/>
          </w:tcPr>
          <w:p w14:paraId="067C0C74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11) 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14:paraId="5FF66DB8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 xml:space="preserve">1 – информация представлена, 0 – информация отсутствует 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  <w:hideMark/>
          </w:tcPr>
          <w:p w14:paraId="0BDC12CC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C9E59E" w14:textId="77777777" w:rsidR="00DC63B0" w:rsidRPr="00F979EB" w:rsidRDefault="00DC63B0" w:rsidP="00550E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79EB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DC63B0" w:rsidRPr="00F979EB" w14:paraId="66F4DB4D" w14:textId="77777777" w:rsidTr="00550E1D">
        <w:tc>
          <w:tcPr>
            <w:tcW w:w="4598" w:type="dxa"/>
            <w:shd w:val="clear" w:color="auto" w:fill="D9D9D9" w:themeFill="background1" w:themeFillShade="D9"/>
            <w:noWrap/>
            <w:vAlign w:val="center"/>
            <w:hideMark/>
          </w:tcPr>
          <w:p w14:paraId="1A51E381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12) 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14:paraId="52919524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  <w:hideMark/>
          </w:tcPr>
          <w:p w14:paraId="361378A5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408215E" w14:textId="77777777" w:rsidR="00DC63B0" w:rsidRPr="00F979EB" w:rsidRDefault="00DC63B0" w:rsidP="00550E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79EB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DC63B0" w:rsidRPr="00F979EB" w14:paraId="1ED5794F" w14:textId="77777777" w:rsidTr="00550E1D">
        <w:tc>
          <w:tcPr>
            <w:tcW w:w="4598" w:type="dxa"/>
            <w:shd w:val="clear" w:color="auto" w:fill="auto"/>
            <w:noWrap/>
            <w:vAlign w:val="center"/>
            <w:hideMark/>
          </w:tcPr>
          <w:p w14:paraId="5A8E161A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 xml:space="preserve">13) Информация о руководителе образовательной организации, его заместителях, в том числе: фамилия, имя, отчество (при наличии) </w:t>
            </w:r>
            <w:r w:rsidRPr="00F979EB">
              <w:rPr>
                <w:color w:val="000000"/>
                <w:sz w:val="20"/>
                <w:szCs w:val="20"/>
                <w:lang w:eastAsia="ru-RU"/>
              </w:rPr>
              <w:lastRenderedPageBreak/>
              <w:t>руководителя, его заместителей; должность руководителя, его заместителей; контактные телефоны; адреса электронной почты, в том числе информация о месте нахождения филиалов образовательной организации (при их наличии)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7F2CA53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 – информация представлена в полном объеме (по всем сотрудникам); 0,5 - </w:t>
            </w:r>
            <w:r w:rsidRPr="00F979EB">
              <w:rPr>
                <w:color w:val="000000"/>
                <w:sz w:val="20"/>
                <w:szCs w:val="20"/>
                <w:lang w:eastAsia="ru-RU"/>
              </w:rPr>
              <w:lastRenderedPageBreak/>
              <w:t>информация представлена частично (не по всем сотрудникам или не в полном объеме в соответствии с требованиями столбца 1); 0 – информация отсутствует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84894B0" w14:textId="6251D50F" w:rsidR="00DC63B0" w:rsidRPr="00F979EB" w:rsidRDefault="0025523C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DC63B0" w:rsidRPr="00F979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14:paraId="737D092A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63B0" w:rsidRPr="00F979EB" w14:paraId="6BBD1AAC" w14:textId="77777777" w:rsidTr="00550E1D">
        <w:tc>
          <w:tcPr>
            <w:tcW w:w="4598" w:type="dxa"/>
            <w:shd w:val="clear" w:color="auto" w:fill="auto"/>
            <w:noWrap/>
            <w:vAlign w:val="center"/>
            <w:hideMark/>
          </w:tcPr>
          <w:p w14:paraId="7E9B98A6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lastRenderedPageBreak/>
              <w:t>14) Информация об условиях питания обучающихся, в том числе инвалидов и лиц с ограниченными возможностями здоровья (при наличии)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23C070D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 xml:space="preserve">1 – информация представлена, 0 – информация отсутствует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3E7432E" w14:textId="78677D95" w:rsidR="00DC63B0" w:rsidRPr="00F979EB" w:rsidRDefault="0025523C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DC63B0" w:rsidRPr="00F979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14:paraId="1A09242A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63B0" w:rsidRPr="00F979EB" w14:paraId="67481122" w14:textId="77777777" w:rsidTr="00550E1D">
        <w:tc>
          <w:tcPr>
            <w:tcW w:w="4598" w:type="dxa"/>
            <w:shd w:val="clear" w:color="auto" w:fill="auto"/>
            <w:noWrap/>
            <w:vAlign w:val="center"/>
            <w:hideMark/>
          </w:tcPr>
          <w:p w14:paraId="50B53A42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15) Информация о наличии и порядке оказания платных образовательных услуг (при наличии)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388E6E5" w14:textId="77777777" w:rsidR="00DC63B0" w:rsidRPr="00F979EB" w:rsidRDefault="00DC63B0" w:rsidP="00550E1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 xml:space="preserve">1 – информация представлена, 0 – информация отсутствует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60EAEC4" w14:textId="3549B4DE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79EB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25523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3C536B4C" w14:textId="77777777" w:rsidR="00DC63B0" w:rsidRPr="00F979EB" w:rsidRDefault="00DC63B0" w:rsidP="00550E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2C62CFA" w14:textId="77777777" w:rsidR="00DC63B0" w:rsidRPr="00F979EB" w:rsidRDefault="00DC63B0" w:rsidP="00DC63B0">
      <w:pPr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</w:p>
    <w:p w14:paraId="17B854AE" w14:textId="77777777" w:rsidR="00DC63B0" w:rsidRPr="00F979EB" w:rsidRDefault="00DC63B0" w:rsidP="00DC63B0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b/>
          <w:szCs w:val="20"/>
          <w:lang w:eastAsia="ru-RU"/>
        </w:rPr>
      </w:pPr>
      <w:r w:rsidRPr="00F979EB">
        <w:rPr>
          <w:b/>
          <w:szCs w:val="20"/>
          <w:lang w:eastAsia="ru-RU"/>
        </w:rPr>
        <w:t xml:space="preserve">2. Наличие комфортных условий для предоставления услуг </w:t>
      </w:r>
      <w:r w:rsidRPr="00F979EB">
        <w:rPr>
          <w:b/>
          <w:szCs w:val="26"/>
          <w:lang w:eastAsia="ru-RU"/>
        </w:rPr>
        <w:t>(показатель 2.1.1):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4"/>
        <w:gridCol w:w="2166"/>
      </w:tblGrid>
      <w:tr w:rsidR="00DC63B0" w:rsidRPr="00F979EB" w14:paraId="2B7CE828" w14:textId="77777777" w:rsidTr="00550E1D">
        <w:trPr>
          <w:jc w:val="center"/>
        </w:trPr>
        <w:tc>
          <w:tcPr>
            <w:tcW w:w="7264" w:type="dxa"/>
            <w:vAlign w:val="center"/>
          </w:tcPr>
          <w:p w14:paraId="1595533B" w14:textId="77777777" w:rsidR="00DC63B0" w:rsidRPr="00F979EB" w:rsidRDefault="00DC63B0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F979EB">
              <w:rPr>
                <w:b/>
                <w:sz w:val="21"/>
                <w:szCs w:val="21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2166" w:type="dxa"/>
          </w:tcPr>
          <w:p w14:paraId="1CA6C4DE" w14:textId="77777777" w:rsidR="00DC63B0" w:rsidRPr="00F979EB" w:rsidRDefault="00DC63B0" w:rsidP="00550E1D">
            <w:pPr>
              <w:autoSpaceDE w:val="0"/>
              <w:autoSpaceDN w:val="0"/>
              <w:jc w:val="center"/>
              <w:rPr>
                <w:b/>
                <w:bCs/>
                <w:sz w:val="21"/>
                <w:szCs w:val="21"/>
              </w:rPr>
            </w:pPr>
            <w:r w:rsidRPr="00F979EB">
              <w:rPr>
                <w:b/>
                <w:bCs/>
                <w:sz w:val="21"/>
                <w:szCs w:val="21"/>
              </w:rPr>
              <w:t>Присутствует</w:t>
            </w:r>
            <w:r w:rsidRPr="00F979EB">
              <w:rPr>
                <w:b/>
                <w:bCs/>
                <w:sz w:val="21"/>
                <w:szCs w:val="21"/>
                <w:lang w:val="en-US"/>
              </w:rPr>
              <w:t xml:space="preserve"> – </w:t>
            </w:r>
            <w:r w:rsidRPr="00F979EB">
              <w:rPr>
                <w:b/>
                <w:bCs/>
                <w:sz w:val="21"/>
                <w:szCs w:val="21"/>
              </w:rPr>
              <w:t xml:space="preserve">1, </w:t>
            </w:r>
          </w:p>
          <w:p w14:paraId="44DB4899" w14:textId="77777777" w:rsidR="00DC63B0" w:rsidRPr="00F979EB" w:rsidRDefault="00DC63B0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ru-RU"/>
              </w:rPr>
            </w:pPr>
            <w:r w:rsidRPr="00F979EB">
              <w:rPr>
                <w:b/>
                <w:bCs/>
                <w:sz w:val="21"/>
                <w:szCs w:val="21"/>
              </w:rPr>
              <w:t>Отсутствует - 0</w:t>
            </w:r>
          </w:p>
        </w:tc>
      </w:tr>
      <w:tr w:rsidR="00DC63B0" w:rsidRPr="00F979EB" w14:paraId="70C3E50A" w14:textId="77777777" w:rsidTr="00550E1D">
        <w:trPr>
          <w:jc w:val="center"/>
        </w:trPr>
        <w:tc>
          <w:tcPr>
            <w:tcW w:w="7264" w:type="dxa"/>
          </w:tcPr>
          <w:p w14:paraId="71E30073" w14:textId="77777777" w:rsidR="00DC63B0" w:rsidRPr="00F979EB" w:rsidRDefault="00DC63B0" w:rsidP="00550E1D">
            <w:pPr>
              <w:suppressAutoHyphens w:val="0"/>
              <w:rPr>
                <w:rFonts w:eastAsia="Calibri"/>
                <w:sz w:val="21"/>
                <w:szCs w:val="21"/>
                <w:lang w:eastAsia="en-US"/>
              </w:rPr>
            </w:pPr>
            <w:r w:rsidRPr="00F979EB">
              <w:rPr>
                <w:rFonts w:eastAsia="Calibri"/>
                <w:sz w:val="21"/>
                <w:szCs w:val="21"/>
                <w:lang w:eastAsia="en-US"/>
              </w:rPr>
              <w:t>1) наличие зоны отдыха (ожидания)</w:t>
            </w:r>
          </w:p>
        </w:tc>
        <w:tc>
          <w:tcPr>
            <w:tcW w:w="2166" w:type="dxa"/>
          </w:tcPr>
          <w:p w14:paraId="2C952547" w14:textId="67AC6650" w:rsidR="00DC63B0" w:rsidRPr="00F979EB" w:rsidRDefault="0025523C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DC63B0" w:rsidRPr="00F979EB" w14:paraId="3DD31A8D" w14:textId="77777777" w:rsidTr="00550E1D">
        <w:trPr>
          <w:jc w:val="center"/>
        </w:trPr>
        <w:tc>
          <w:tcPr>
            <w:tcW w:w="7264" w:type="dxa"/>
          </w:tcPr>
          <w:p w14:paraId="26369F14" w14:textId="77777777" w:rsidR="00DC63B0" w:rsidRPr="00F979EB" w:rsidRDefault="00DC63B0" w:rsidP="00550E1D">
            <w:pPr>
              <w:suppressAutoHyphens w:val="0"/>
              <w:rPr>
                <w:rFonts w:eastAsia="Calibri"/>
                <w:sz w:val="21"/>
                <w:szCs w:val="21"/>
                <w:lang w:eastAsia="en-US"/>
              </w:rPr>
            </w:pPr>
            <w:r w:rsidRPr="00F979EB">
              <w:rPr>
                <w:rFonts w:eastAsia="Calibri"/>
                <w:sz w:val="21"/>
                <w:szCs w:val="21"/>
                <w:lang w:eastAsia="en-US"/>
              </w:rPr>
              <w:t>2) наличие и понятность навигации внутри организации</w:t>
            </w:r>
          </w:p>
        </w:tc>
        <w:tc>
          <w:tcPr>
            <w:tcW w:w="2166" w:type="dxa"/>
          </w:tcPr>
          <w:p w14:paraId="18819238" w14:textId="5BDDF7B5" w:rsidR="00DC63B0" w:rsidRPr="00F979EB" w:rsidRDefault="0025523C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DC63B0" w:rsidRPr="00F979EB" w14:paraId="75E49108" w14:textId="77777777" w:rsidTr="00550E1D">
        <w:trPr>
          <w:jc w:val="center"/>
        </w:trPr>
        <w:tc>
          <w:tcPr>
            <w:tcW w:w="7264" w:type="dxa"/>
          </w:tcPr>
          <w:p w14:paraId="66AE7381" w14:textId="77777777" w:rsidR="00DC63B0" w:rsidRPr="00F979EB" w:rsidRDefault="00DC63B0" w:rsidP="00550E1D">
            <w:pPr>
              <w:suppressAutoHyphens w:val="0"/>
              <w:rPr>
                <w:rFonts w:eastAsia="Calibri"/>
                <w:sz w:val="21"/>
                <w:szCs w:val="21"/>
                <w:lang w:eastAsia="en-US"/>
              </w:rPr>
            </w:pPr>
            <w:r w:rsidRPr="00F979EB">
              <w:rPr>
                <w:rFonts w:eastAsia="Calibri"/>
                <w:sz w:val="21"/>
                <w:szCs w:val="21"/>
                <w:lang w:eastAsia="en-US"/>
              </w:rPr>
              <w:t>3) наличие и доступность питьевой воды</w:t>
            </w:r>
          </w:p>
        </w:tc>
        <w:tc>
          <w:tcPr>
            <w:tcW w:w="2166" w:type="dxa"/>
          </w:tcPr>
          <w:p w14:paraId="4D92055D" w14:textId="6D74C320" w:rsidR="00DC63B0" w:rsidRPr="00F979EB" w:rsidRDefault="0025523C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DC63B0" w:rsidRPr="00F979EB" w14:paraId="082EE684" w14:textId="77777777" w:rsidTr="00550E1D">
        <w:trPr>
          <w:jc w:val="center"/>
        </w:trPr>
        <w:tc>
          <w:tcPr>
            <w:tcW w:w="7264" w:type="dxa"/>
          </w:tcPr>
          <w:p w14:paraId="5C9CCE59" w14:textId="77777777" w:rsidR="00DC63B0" w:rsidRPr="00F979EB" w:rsidRDefault="00DC63B0" w:rsidP="00550E1D">
            <w:pPr>
              <w:suppressAutoHyphens w:val="0"/>
              <w:rPr>
                <w:rFonts w:eastAsia="Calibri"/>
                <w:sz w:val="21"/>
                <w:szCs w:val="21"/>
                <w:lang w:eastAsia="en-US"/>
              </w:rPr>
            </w:pPr>
            <w:r w:rsidRPr="00F979EB">
              <w:rPr>
                <w:rFonts w:eastAsia="Calibri"/>
                <w:sz w:val="21"/>
                <w:szCs w:val="21"/>
                <w:lang w:eastAsia="en-US"/>
              </w:rPr>
              <w:t>4) наличие и доступность санитарно-гигиенических помещений</w:t>
            </w:r>
          </w:p>
        </w:tc>
        <w:tc>
          <w:tcPr>
            <w:tcW w:w="2166" w:type="dxa"/>
          </w:tcPr>
          <w:p w14:paraId="06A522A6" w14:textId="336EA3CD" w:rsidR="00DC63B0" w:rsidRPr="00F979EB" w:rsidRDefault="0025523C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DC63B0" w:rsidRPr="00F979EB" w14:paraId="44C9BCD7" w14:textId="77777777" w:rsidTr="00550E1D">
        <w:trPr>
          <w:jc w:val="center"/>
        </w:trPr>
        <w:tc>
          <w:tcPr>
            <w:tcW w:w="7264" w:type="dxa"/>
          </w:tcPr>
          <w:p w14:paraId="0A4E0FE0" w14:textId="77777777" w:rsidR="00DC63B0" w:rsidRPr="00F979EB" w:rsidRDefault="00DC63B0" w:rsidP="00550E1D">
            <w:pPr>
              <w:suppressAutoHyphens w:val="0"/>
              <w:rPr>
                <w:rFonts w:eastAsia="Calibri"/>
                <w:sz w:val="21"/>
                <w:szCs w:val="21"/>
                <w:lang w:eastAsia="en-US"/>
              </w:rPr>
            </w:pPr>
            <w:r w:rsidRPr="00F979EB">
              <w:rPr>
                <w:rFonts w:eastAsia="Calibri"/>
                <w:sz w:val="21"/>
                <w:szCs w:val="21"/>
                <w:lang w:eastAsia="en-US"/>
              </w:rPr>
              <w:t>5) санитарное состояние помещений организации</w:t>
            </w:r>
          </w:p>
        </w:tc>
        <w:tc>
          <w:tcPr>
            <w:tcW w:w="2166" w:type="dxa"/>
          </w:tcPr>
          <w:p w14:paraId="6FC3C782" w14:textId="368ECF02" w:rsidR="00DC63B0" w:rsidRPr="00F979EB" w:rsidRDefault="0025523C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DC63B0" w:rsidRPr="00F979EB" w14:paraId="4DEC5BAF" w14:textId="77777777" w:rsidTr="00550E1D">
        <w:trPr>
          <w:jc w:val="center"/>
        </w:trPr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E4C44" w14:textId="77777777" w:rsidR="00DC63B0" w:rsidRPr="00F979EB" w:rsidRDefault="00DC63B0" w:rsidP="00550E1D">
            <w:pPr>
              <w:suppressAutoHyphens w:val="0"/>
              <w:rPr>
                <w:rFonts w:eastAsia="Calibri"/>
                <w:sz w:val="21"/>
                <w:szCs w:val="21"/>
                <w:lang w:eastAsia="en-US"/>
              </w:rPr>
            </w:pPr>
            <w:r w:rsidRPr="00F979EB">
              <w:rPr>
                <w:rFonts w:eastAsia="Calibri"/>
                <w:sz w:val="21"/>
                <w:szCs w:val="21"/>
                <w:lang w:eastAsia="en-US"/>
              </w:rPr>
              <w:t>6) транспортная доступность (возможность доехать до организации на общественном транспорте, наличие парковки)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07D1B" w14:textId="77777777" w:rsidR="00DC63B0" w:rsidRPr="00F979EB" w:rsidRDefault="00DC63B0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979EB">
              <w:rPr>
                <w:sz w:val="21"/>
                <w:szCs w:val="21"/>
              </w:rPr>
              <w:t>Х</w:t>
            </w:r>
          </w:p>
        </w:tc>
      </w:tr>
    </w:tbl>
    <w:p w14:paraId="7F863178" w14:textId="77777777" w:rsidR="00DC63B0" w:rsidRPr="00F979EB" w:rsidRDefault="00DC63B0" w:rsidP="00DC63B0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14:paraId="5A24D42F" w14:textId="77777777" w:rsidR="00DC63B0" w:rsidRPr="00F979EB" w:rsidRDefault="00DC63B0" w:rsidP="00DC63B0">
      <w:pPr>
        <w:tabs>
          <w:tab w:val="left" w:pos="426"/>
        </w:tabs>
        <w:suppressAutoHyphens w:val="0"/>
        <w:autoSpaceDE w:val="0"/>
        <w:autoSpaceDN w:val="0"/>
        <w:adjustRightInd w:val="0"/>
        <w:rPr>
          <w:b/>
          <w:szCs w:val="26"/>
          <w:lang w:eastAsia="ru-RU"/>
        </w:rPr>
      </w:pPr>
      <w:r w:rsidRPr="00F979EB">
        <w:rPr>
          <w:b/>
          <w:szCs w:val="26"/>
          <w:lang w:eastAsia="ru-RU"/>
        </w:rPr>
        <w:t>3. Оборудование территории, прилегающей к зданиям организации, и помещений с учетом доступности для инвалидов (показатель 3.1.1):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0"/>
        <w:gridCol w:w="2174"/>
      </w:tblGrid>
      <w:tr w:rsidR="00DC63B0" w:rsidRPr="00F979EB" w14:paraId="1772818A" w14:textId="77777777" w:rsidTr="00550E1D">
        <w:trPr>
          <w:jc w:val="center"/>
        </w:trPr>
        <w:tc>
          <w:tcPr>
            <w:tcW w:w="7890" w:type="dxa"/>
            <w:vAlign w:val="center"/>
          </w:tcPr>
          <w:p w14:paraId="51ECF833" w14:textId="77777777" w:rsidR="00DC63B0" w:rsidRPr="00F979EB" w:rsidRDefault="00DC63B0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21"/>
                <w:szCs w:val="21"/>
                <w:lang w:eastAsia="ru-RU"/>
              </w:rPr>
            </w:pPr>
            <w:r w:rsidRPr="00F979EB">
              <w:rPr>
                <w:b/>
                <w:sz w:val="21"/>
                <w:szCs w:val="21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2174" w:type="dxa"/>
          </w:tcPr>
          <w:p w14:paraId="0AFA904D" w14:textId="77777777" w:rsidR="00DC63B0" w:rsidRPr="00F979EB" w:rsidRDefault="00DC63B0" w:rsidP="00550E1D">
            <w:pPr>
              <w:autoSpaceDE w:val="0"/>
              <w:autoSpaceDN w:val="0"/>
              <w:jc w:val="center"/>
              <w:rPr>
                <w:b/>
                <w:bCs/>
                <w:sz w:val="21"/>
                <w:szCs w:val="21"/>
              </w:rPr>
            </w:pPr>
            <w:r w:rsidRPr="00F979EB">
              <w:rPr>
                <w:b/>
                <w:bCs/>
                <w:sz w:val="21"/>
                <w:szCs w:val="21"/>
              </w:rPr>
              <w:t>Присутствует</w:t>
            </w:r>
            <w:r w:rsidRPr="00F979EB">
              <w:rPr>
                <w:b/>
                <w:bCs/>
                <w:sz w:val="21"/>
                <w:szCs w:val="21"/>
                <w:lang w:val="en-US"/>
              </w:rPr>
              <w:t xml:space="preserve"> – </w:t>
            </w:r>
            <w:r w:rsidRPr="00F979EB">
              <w:rPr>
                <w:b/>
                <w:bCs/>
                <w:sz w:val="21"/>
                <w:szCs w:val="21"/>
              </w:rPr>
              <w:t xml:space="preserve">1, </w:t>
            </w:r>
          </w:p>
          <w:p w14:paraId="497E904C" w14:textId="77777777" w:rsidR="00DC63B0" w:rsidRPr="00F979EB" w:rsidRDefault="00DC63B0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ru-RU"/>
              </w:rPr>
            </w:pPr>
            <w:r w:rsidRPr="00F979EB">
              <w:rPr>
                <w:b/>
                <w:bCs/>
                <w:sz w:val="21"/>
                <w:szCs w:val="21"/>
              </w:rPr>
              <w:t>Отсутствует - 0</w:t>
            </w:r>
          </w:p>
        </w:tc>
      </w:tr>
      <w:tr w:rsidR="00DC63B0" w:rsidRPr="00F979EB" w14:paraId="374F069B" w14:textId="77777777" w:rsidTr="00550E1D">
        <w:trPr>
          <w:jc w:val="center"/>
        </w:trPr>
        <w:tc>
          <w:tcPr>
            <w:tcW w:w="7890" w:type="dxa"/>
          </w:tcPr>
          <w:p w14:paraId="1EE03B04" w14:textId="77777777" w:rsidR="00DC63B0" w:rsidRPr="00F979EB" w:rsidRDefault="00DC63B0" w:rsidP="00DC63B0">
            <w:pPr>
              <w:numPr>
                <w:ilvl w:val="0"/>
                <w:numId w:val="1"/>
              </w:numPr>
              <w:tabs>
                <w:tab w:val="left" w:pos="336"/>
                <w:tab w:val="left" w:pos="406"/>
              </w:tabs>
              <w:suppressAutoHyphens w:val="0"/>
              <w:ind w:left="0" w:firstLine="0"/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F979EB">
              <w:rPr>
                <w:rFonts w:eastAsia="Calibri"/>
                <w:sz w:val="21"/>
                <w:szCs w:val="21"/>
                <w:lang w:eastAsia="en-US"/>
              </w:rPr>
              <w:t>оборудованных входных групп пандусами (подъемными платформами);</w:t>
            </w:r>
          </w:p>
        </w:tc>
        <w:tc>
          <w:tcPr>
            <w:tcW w:w="2174" w:type="dxa"/>
          </w:tcPr>
          <w:p w14:paraId="1B44BE8E" w14:textId="1FA849E8" w:rsidR="00DC63B0" w:rsidRPr="00F979EB" w:rsidRDefault="0025523C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1</w:t>
            </w:r>
          </w:p>
        </w:tc>
      </w:tr>
      <w:tr w:rsidR="00DC63B0" w:rsidRPr="00F979EB" w14:paraId="37CBEFFE" w14:textId="77777777" w:rsidTr="00550E1D">
        <w:trPr>
          <w:jc w:val="center"/>
        </w:trPr>
        <w:tc>
          <w:tcPr>
            <w:tcW w:w="7890" w:type="dxa"/>
          </w:tcPr>
          <w:p w14:paraId="6DBD4AE9" w14:textId="77777777" w:rsidR="00DC63B0" w:rsidRPr="00F979EB" w:rsidRDefault="00DC63B0" w:rsidP="00DC63B0">
            <w:pPr>
              <w:numPr>
                <w:ilvl w:val="0"/>
                <w:numId w:val="1"/>
              </w:numPr>
              <w:tabs>
                <w:tab w:val="left" w:pos="336"/>
                <w:tab w:val="left" w:pos="589"/>
              </w:tabs>
              <w:suppressAutoHyphens w:val="0"/>
              <w:ind w:left="22" w:firstLine="0"/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F979EB">
              <w:rPr>
                <w:rFonts w:eastAsia="Calibri"/>
                <w:sz w:val="21"/>
                <w:szCs w:val="21"/>
                <w:lang w:eastAsia="en-US"/>
              </w:rPr>
              <w:t>наличие выделенных стоянок для автотранспортных средств инвалидов;</w:t>
            </w:r>
          </w:p>
        </w:tc>
        <w:tc>
          <w:tcPr>
            <w:tcW w:w="2174" w:type="dxa"/>
          </w:tcPr>
          <w:p w14:paraId="11EFCE59" w14:textId="16281C61" w:rsidR="00DC63B0" w:rsidRPr="00F979EB" w:rsidRDefault="0025523C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1</w:t>
            </w:r>
          </w:p>
        </w:tc>
      </w:tr>
      <w:tr w:rsidR="00DC63B0" w:rsidRPr="00F979EB" w14:paraId="2802FE71" w14:textId="77777777" w:rsidTr="00550E1D">
        <w:trPr>
          <w:jc w:val="center"/>
        </w:trPr>
        <w:tc>
          <w:tcPr>
            <w:tcW w:w="7890" w:type="dxa"/>
          </w:tcPr>
          <w:p w14:paraId="25C2BDF0" w14:textId="77777777" w:rsidR="00DC63B0" w:rsidRPr="00F979EB" w:rsidRDefault="00DC63B0" w:rsidP="00DC63B0">
            <w:pPr>
              <w:numPr>
                <w:ilvl w:val="0"/>
                <w:numId w:val="1"/>
              </w:numPr>
              <w:tabs>
                <w:tab w:val="left" w:pos="336"/>
                <w:tab w:val="left" w:pos="589"/>
              </w:tabs>
              <w:suppressAutoHyphens w:val="0"/>
              <w:ind w:left="22" w:firstLine="0"/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F979EB">
              <w:rPr>
                <w:rFonts w:eastAsia="Calibri"/>
                <w:sz w:val="21"/>
                <w:szCs w:val="21"/>
                <w:lang w:eastAsia="en-US"/>
              </w:rPr>
              <w:t>наличие адаптированных лифтов, поручней, расширенных дверных проемов;</w:t>
            </w:r>
          </w:p>
        </w:tc>
        <w:tc>
          <w:tcPr>
            <w:tcW w:w="2174" w:type="dxa"/>
          </w:tcPr>
          <w:p w14:paraId="3AFD71C9" w14:textId="1BD57993" w:rsidR="00DC63B0" w:rsidRPr="00F979EB" w:rsidRDefault="0025523C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1</w:t>
            </w:r>
          </w:p>
        </w:tc>
      </w:tr>
      <w:tr w:rsidR="00DC63B0" w:rsidRPr="00F979EB" w14:paraId="58A134D2" w14:textId="77777777" w:rsidTr="00550E1D">
        <w:trPr>
          <w:jc w:val="center"/>
        </w:trPr>
        <w:tc>
          <w:tcPr>
            <w:tcW w:w="7890" w:type="dxa"/>
          </w:tcPr>
          <w:p w14:paraId="15E80766" w14:textId="77777777" w:rsidR="00DC63B0" w:rsidRPr="00F979EB" w:rsidRDefault="00DC63B0" w:rsidP="00DC63B0">
            <w:pPr>
              <w:numPr>
                <w:ilvl w:val="0"/>
                <w:numId w:val="1"/>
              </w:numPr>
              <w:tabs>
                <w:tab w:val="left" w:pos="336"/>
                <w:tab w:val="left" w:pos="589"/>
              </w:tabs>
              <w:suppressAutoHyphens w:val="0"/>
              <w:ind w:left="22" w:firstLine="0"/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F979EB">
              <w:rPr>
                <w:rFonts w:eastAsia="Calibri"/>
                <w:sz w:val="21"/>
                <w:szCs w:val="21"/>
                <w:lang w:eastAsia="en-US"/>
              </w:rPr>
              <w:t>наличие сменных кресел-колясок;</w:t>
            </w:r>
          </w:p>
        </w:tc>
        <w:tc>
          <w:tcPr>
            <w:tcW w:w="2174" w:type="dxa"/>
          </w:tcPr>
          <w:p w14:paraId="01709F70" w14:textId="67A5C90D" w:rsidR="00DC63B0" w:rsidRPr="00F979EB" w:rsidRDefault="0025523C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0</w:t>
            </w:r>
          </w:p>
        </w:tc>
      </w:tr>
      <w:tr w:rsidR="00DC63B0" w:rsidRPr="00F979EB" w14:paraId="4CDED7A7" w14:textId="77777777" w:rsidTr="00550E1D">
        <w:trPr>
          <w:jc w:val="center"/>
        </w:trPr>
        <w:tc>
          <w:tcPr>
            <w:tcW w:w="7890" w:type="dxa"/>
          </w:tcPr>
          <w:p w14:paraId="3B7451C7" w14:textId="77777777" w:rsidR="00DC63B0" w:rsidRPr="00F979EB" w:rsidRDefault="00DC63B0" w:rsidP="00DC63B0">
            <w:pPr>
              <w:numPr>
                <w:ilvl w:val="0"/>
                <w:numId w:val="1"/>
              </w:numPr>
              <w:tabs>
                <w:tab w:val="left" w:pos="336"/>
                <w:tab w:val="left" w:pos="589"/>
              </w:tabs>
              <w:suppressAutoHyphens w:val="0"/>
              <w:ind w:left="22" w:firstLine="0"/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F979EB">
              <w:rPr>
                <w:rFonts w:eastAsia="Calibri"/>
                <w:sz w:val="21"/>
                <w:szCs w:val="21"/>
                <w:lang w:eastAsia="en-US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2174" w:type="dxa"/>
          </w:tcPr>
          <w:p w14:paraId="78721D66" w14:textId="5E1EF0F5" w:rsidR="00DC63B0" w:rsidRPr="00F979EB" w:rsidRDefault="0025523C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0</w:t>
            </w:r>
          </w:p>
        </w:tc>
      </w:tr>
    </w:tbl>
    <w:p w14:paraId="1C03F66A" w14:textId="77777777" w:rsidR="00DC63B0" w:rsidRPr="00F979EB" w:rsidRDefault="00DC63B0" w:rsidP="00DC63B0">
      <w:pPr>
        <w:suppressAutoHyphens w:val="0"/>
        <w:autoSpaceDE w:val="0"/>
        <w:autoSpaceDN w:val="0"/>
        <w:adjustRightInd w:val="0"/>
        <w:rPr>
          <w:i/>
          <w:sz w:val="16"/>
          <w:szCs w:val="16"/>
          <w:lang w:eastAsia="ru-RU"/>
        </w:rPr>
      </w:pPr>
    </w:p>
    <w:p w14:paraId="5F1104B1" w14:textId="77777777" w:rsidR="00DC63B0" w:rsidRPr="00F979EB" w:rsidRDefault="00DC63B0" w:rsidP="00DC63B0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  <w:r w:rsidRPr="00F979EB">
        <w:rPr>
          <w:b/>
          <w:szCs w:val="26"/>
          <w:lang w:eastAsia="ru-RU"/>
        </w:rPr>
        <w:t>4. Обеспечение в организации условий доступности, позволяющих инвалидам получать образовательные услуги наравне с другими (показатель 3.2.1):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0"/>
        <w:gridCol w:w="2007"/>
      </w:tblGrid>
      <w:tr w:rsidR="00DC63B0" w:rsidRPr="00F979EB" w14:paraId="72F17EB8" w14:textId="77777777" w:rsidTr="00550E1D">
        <w:trPr>
          <w:jc w:val="center"/>
        </w:trPr>
        <w:tc>
          <w:tcPr>
            <w:tcW w:w="8150" w:type="dxa"/>
            <w:vAlign w:val="center"/>
          </w:tcPr>
          <w:p w14:paraId="2AEDDF61" w14:textId="77777777" w:rsidR="00DC63B0" w:rsidRPr="00F979EB" w:rsidRDefault="00DC63B0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ru-RU"/>
              </w:rPr>
            </w:pPr>
            <w:r w:rsidRPr="00F979EB">
              <w:rPr>
                <w:b/>
                <w:sz w:val="21"/>
                <w:szCs w:val="21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2007" w:type="dxa"/>
          </w:tcPr>
          <w:p w14:paraId="029F675B" w14:textId="77777777" w:rsidR="00DC63B0" w:rsidRPr="00F979EB" w:rsidRDefault="00DC63B0" w:rsidP="00550E1D">
            <w:pPr>
              <w:autoSpaceDE w:val="0"/>
              <w:autoSpaceDN w:val="0"/>
              <w:jc w:val="center"/>
              <w:rPr>
                <w:b/>
                <w:bCs/>
                <w:sz w:val="21"/>
                <w:szCs w:val="21"/>
              </w:rPr>
            </w:pPr>
            <w:r w:rsidRPr="00F979EB">
              <w:rPr>
                <w:b/>
                <w:bCs/>
                <w:sz w:val="21"/>
                <w:szCs w:val="21"/>
              </w:rPr>
              <w:t>Присутствует</w:t>
            </w:r>
            <w:r w:rsidRPr="00F979EB">
              <w:rPr>
                <w:b/>
                <w:bCs/>
                <w:sz w:val="21"/>
                <w:szCs w:val="21"/>
                <w:lang w:val="en-US"/>
              </w:rPr>
              <w:t xml:space="preserve"> – </w:t>
            </w:r>
            <w:r w:rsidRPr="00F979EB">
              <w:rPr>
                <w:b/>
                <w:bCs/>
                <w:sz w:val="21"/>
                <w:szCs w:val="21"/>
              </w:rPr>
              <w:t xml:space="preserve">1, </w:t>
            </w:r>
          </w:p>
          <w:p w14:paraId="384CBCBD" w14:textId="77777777" w:rsidR="00DC63B0" w:rsidRPr="00F979EB" w:rsidRDefault="00DC63B0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ru-RU"/>
              </w:rPr>
            </w:pPr>
            <w:r w:rsidRPr="00F979EB">
              <w:rPr>
                <w:b/>
                <w:bCs/>
                <w:sz w:val="21"/>
                <w:szCs w:val="21"/>
              </w:rPr>
              <w:t>Отсутствует - 0</w:t>
            </w:r>
          </w:p>
        </w:tc>
      </w:tr>
      <w:tr w:rsidR="00DC63B0" w:rsidRPr="00F979EB" w14:paraId="5CB7935D" w14:textId="77777777" w:rsidTr="00550E1D">
        <w:trPr>
          <w:jc w:val="center"/>
        </w:trPr>
        <w:tc>
          <w:tcPr>
            <w:tcW w:w="8150" w:type="dxa"/>
          </w:tcPr>
          <w:p w14:paraId="35974471" w14:textId="77777777" w:rsidR="00DC63B0" w:rsidRPr="00F979EB" w:rsidRDefault="00DC63B0" w:rsidP="00DC63B0">
            <w:pPr>
              <w:numPr>
                <w:ilvl w:val="0"/>
                <w:numId w:val="2"/>
              </w:numPr>
              <w:tabs>
                <w:tab w:val="left" w:pos="447"/>
              </w:tabs>
              <w:suppressAutoHyphens w:val="0"/>
              <w:ind w:left="0" w:firstLine="0"/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F979EB">
              <w:rPr>
                <w:rFonts w:eastAsia="Calibri"/>
                <w:sz w:val="21"/>
                <w:szCs w:val="21"/>
                <w:lang w:eastAsia="en-US"/>
              </w:rPr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2007" w:type="dxa"/>
          </w:tcPr>
          <w:p w14:paraId="0729769A" w14:textId="246DB720" w:rsidR="00DC63B0" w:rsidRPr="00F979EB" w:rsidRDefault="0025523C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DC63B0" w:rsidRPr="00F979EB" w14:paraId="6C2C55D7" w14:textId="77777777" w:rsidTr="00550E1D">
        <w:trPr>
          <w:jc w:val="center"/>
        </w:trPr>
        <w:tc>
          <w:tcPr>
            <w:tcW w:w="8150" w:type="dxa"/>
          </w:tcPr>
          <w:p w14:paraId="099D3114" w14:textId="77777777" w:rsidR="00DC63B0" w:rsidRPr="00F979EB" w:rsidRDefault="00DC63B0" w:rsidP="00DC63B0">
            <w:pPr>
              <w:numPr>
                <w:ilvl w:val="0"/>
                <w:numId w:val="2"/>
              </w:numPr>
              <w:tabs>
                <w:tab w:val="left" w:pos="447"/>
              </w:tabs>
              <w:suppressAutoHyphens w:val="0"/>
              <w:ind w:left="23" w:firstLine="0"/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F979EB">
              <w:rPr>
                <w:rFonts w:eastAsia="Calibri"/>
                <w:sz w:val="21"/>
                <w:szCs w:val="21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007" w:type="dxa"/>
          </w:tcPr>
          <w:p w14:paraId="6E707B05" w14:textId="640EBCCC" w:rsidR="00DC63B0" w:rsidRPr="00F979EB" w:rsidRDefault="0025523C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DC63B0" w:rsidRPr="00F979EB" w14:paraId="01065469" w14:textId="77777777" w:rsidTr="00550E1D">
        <w:trPr>
          <w:jc w:val="center"/>
        </w:trPr>
        <w:tc>
          <w:tcPr>
            <w:tcW w:w="8150" w:type="dxa"/>
          </w:tcPr>
          <w:p w14:paraId="7BE61003" w14:textId="77777777" w:rsidR="00DC63B0" w:rsidRPr="00F979EB" w:rsidRDefault="00DC63B0" w:rsidP="00DC63B0">
            <w:pPr>
              <w:numPr>
                <w:ilvl w:val="0"/>
                <w:numId w:val="2"/>
              </w:numPr>
              <w:tabs>
                <w:tab w:val="left" w:pos="447"/>
              </w:tabs>
              <w:suppressAutoHyphens w:val="0"/>
              <w:ind w:left="23" w:firstLine="0"/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F979EB">
              <w:rPr>
                <w:rFonts w:eastAsia="Calibri"/>
                <w:sz w:val="21"/>
                <w:szCs w:val="21"/>
                <w:lang w:eastAsia="en-US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F979EB">
              <w:rPr>
                <w:rFonts w:eastAsia="Calibri"/>
                <w:sz w:val="21"/>
                <w:szCs w:val="21"/>
                <w:lang w:eastAsia="en-US"/>
              </w:rPr>
              <w:t>сурдопереводчика</w:t>
            </w:r>
            <w:proofErr w:type="spellEnd"/>
            <w:r w:rsidRPr="00F979EB">
              <w:rPr>
                <w:rFonts w:eastAsia="Calibri"/>
                <w:sz w:val="21"/>
                <w:szCs w:val="21"/>
                <w:lang w:eastAsia="en-US"/>
              </w:rPr>
              <w:t xml:space="preserve"> (</w:t>
            </w:r>
            <w:proofErr w:type="spellStart"/>
            <w:r w:rsidRPr="00F979EB">
              <w:rPr>
                <w:rFonts w:eastAsia="Calibri"/>
                <w:sz w:val="21"/>
                <w:szCs w:val="21"/>
                <w:lang w:eastAsia="en-US"/>
              </w:rPr>
              <w:t>тифлосурдопереводчика</w:t>
            </w:r>
            <w:proofErr w:type="spellEnd"/>
            <w:r w:rsidRPr="00F979EB">
              <w:rPr>
                <w:rFonts w:eastAsia="Calibri"/>
                <w:sz w:val="21"/>
                <w:szCs w:val="21"/>
                <w:lang w:eastAsia="en-US"/>
              </w:rPr>
              <w:t>);</w:t>
            </w:r>
          </w:p>
        </w:tc>
        <w:tc>
          <w:tcPr>
            <w:tcW w:w="2007" w:type="dxa"/>
          </w:tcPr>
          <w:p w14:paraId="44014D7C" w14:textId="20171860" w:rsidR="00DC63B0" w:rsidRPr="00F979EB" w:rsidRDefault="0025523C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DC63B0" w:rsidRPr="00F979EB" w14:paraId="470E31EE" w14:textId="77777777" w:rsidTr="00550E1D">
        <w:trPr>
          <w:jc w:val="center"/>
        </w:trPr>
        <w:tc>
          <w:tcPr>
            <w:tcW w:w="8150" w:type="dxa"/>
          </w:tcPr>
          <w:p w14:paraId="6AE0E2C2" w14:textId="77777777" w:rsidR="00DC63B0" w:rsidRPr="00F979EB" w:rsidRDefault="00DC63B0" w:rsidP="00DC63B0">
            <w:pPr>
              <w:numPr>
                <w:ilvl w:val="0"/>
                <w:numId w:val="2"/>
              </w:numPr>
              <w:tabs>
                <w:tab w:val="left" w:pos="447"/>
              </w:tabs>
              <w:suppressAutoHyphens w:val="0"/>
              <w:ind w:left="23" w:firstLine="0"/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F979EB">
              <w:rPr>
                <w:rFonts w:eastAsia="Calibri"/>
                <w:sz w:val="21"/>
                <w:szCs w:val="21"/>
                <w:lang w:eastAsia="en-US"/>
              </w:rPr>
              <w:t>альтернативной версии сайта организации для инвалидов по зрению;</w:t>
            </w:r>
          </w:p>
        </w:tc>
        <w:tc>
          <w:tcPr>
            <w:tcW w:w="2007" w:type="dxa"/>
          </w:tcPr>
          <w:p w14:paraId="50682988" w14:textId="77777777" w:rsidR="00DC63B0" w:rsidRPr="00F979EB" w:rsidRDefault="00DC63B0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F979EB">
              <w:rPr>
                <w:sz w:val="21"/>
                <w:szCs w:val="21"/>
                <w:lang w:eastAsia="ru-RU"/>
              </w:rPr>
              <w:t>Оценивается в бланке анализа сайта</w:t>
            </w:r>
          </w:p>
        </w:tc>
      </w:tr>
      <w:tr w:rsidR="00DC63B0" w:rsidRPr="00F979EB" w14:paraId="54EC04AF" w14:textId="77777777" w:rsidTr="00550E1D">
        <w:trPr>
          <w:jc w:val="center"/>
        </w:trPr>
        <w:tc>
          <w:tcPr>
            <w:tcW w:w="8150" w:type="dxa"/>
          </w:tcPr>
          <w:p w14:paraId="069E440B" w14:textId="77777777" w:rsidR="00DC63B0" w:rsidRPr="00F979EB" w:rsidRDefault="00DC63B0" w:rsidP="00DC63B0">
            <w:pPr>
              <w:numPr>
                <w:ilvl w:val="0"/>
                <w:numId w:val="2"/>
              </w:numPr>
              <w:tabs>
                <w:tab w:val="left" w:pos="447"/>
              </w:tabs>
              <w:suppressAutoHyphens w:val="0"/>
              <w:ind w:left="23" w:firstLine="0"/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F979EB">
              <w:rPr>
                <w:rFonts w:eastAsia="Calibri"/>
                <w:sz w:val="21"/>
                <w:szCs w:val="21"/>
                <w:lang w:eastAsia="en-US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организации;</w:t>
            </w:r>
          </w:p>
        </w:tc>
        <w:tc>
          <w:tcPr>
            <w:tcW w:w="2007" w:type="dxa"/>
          </w:tcPr>
          <w:p w14:paraId="00A4FF8A" w14:textId="310ED4DF" w:rsidR="00DC63B0" w:rsidRPr="00F979EB" w:rsidRDefault="0025523C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DC63B0" w:rsidRPr="00F979EB" w14:paraId="03FB4F24" w14:textId="77777777" w:rsidTr="00550E1D">
        <w:trPr>
          <w:jc w:val="center"/>
        </w:trPr>
        <w:tc>
          <w:tcPr>
            <w:tcW w:w="8150" w:type="dxa"/>
          </w:tcPr>
          <w:p w14:paraId="7D7C8636" w14:textId="77777777" w:rsidR="00DC63B0" w:rsidRPr="00F979EB" w:rsidRDefault="00DC63B0" w:rsidP="00DC63B0">
            <w:pPr>
              <w:numPr>
                <w:ilvl w:val="0"/>
                <w:numId w:val="2"/>
              </w:numPr>
              <w:tabs>
                <w:tab w:val="left" w:pos="447"/>
              </w:tabs>
              <w:suppressAutoHyphens w:val="0"/>
              <w:ind w:left="23" w:firstLine="0"/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F979EB">
              <w:rPr>
                <w:rFonts w:eastAsia="Calibri"/>
                <w:sz w:val="21"/>
                <w:szCs w:val="21"/>
                <w:lang w:eastAsia="en-US"/>
              </w:rPr>
              <w:t>возможность предоставления образовательных услуг в дистанционном режиме или на дому.</w:t>
            </w:r>
          </w:p>
        </w:tc>
        <w:tc>
          <w:tcPr>
            <w:tcW w:w="2007" w:type="dxa"/>
          </w:tcPr>
          <w:p w14:paraId="2D35CCB7" w14:textId="2109391E" w:rsidR="00DC63B0" w:rsidRPr="00F979EB" w:rsidRDefault="0025523C" w:rsidP="00550E1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</w:tbl>
    <w:p w14:paraId="5B17D691" w14:textId="77777777" w:rsidR="003F642F" w:rsidRDefault="00D2429F"/>
    <w:sectPr w:rsidR="003F642F" w:rsidSect="00DC63B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3C8"/>
    <w:multiLevelType w:val="hybridMultilevel"/>
    <w:tmpl w:val="C220F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2DB6"/>
    <w:multiLevelType w:val="hybridMultilevel"/>
    <w:tmpl w:val="9A540DE6"/>
    <w:lvl w:ilvl="0" w:tplc="24FC34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B0"/>
    <w:rsid w:val="0025523C"/>
    <w:rsid w:val="00914C94"/>
    <w:rsid w:val="009B77A7"/>
    <w:rsid w:val="00B16DC8"/>
    <w:rsid w:val="00C2228A"/>
    <w:rsid w:val="00D04293"/>
    <w:rsid w:val="00D2429F"/>
    <w:rsid w:val="00D478E0"/>
    <w:rsid w:val="00DC63B0"/>
    <w:rsid w:val="00F4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3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2022-06-17T09:16:00Z</cp:lastPrinted>
  <dcterms:created xsi:type="dcterms:W3CDTF">2023-04-17T08:43:00Z</dcterms:created>
  <dcterms:modified xsi:type="dcterms:W3CDTF">2023-04-17T08:43:00Z</dcterms:modified>
</cp:coreProperties>
</file>